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096"/>
      </w:tblGrid>
      <w:tr w:rsidR="00036274" w14:paraId="7D08D197" w14:textId="77777777" w:rsidTr="00530C90">
        <w:trPr>
          <w:trHeight w:val="1125"/>
        </w:trPr>
        <w:tc>
          <w:tcPr>
            <w:tcW w:w="2263" w:type="dxa"/>
          </w:tcPr>
          <w:p w14:paraId="52597E37" w14:textId="77777777" w:rsidR="00036274" w:rsidRPr="00530C90" w:rsidRDefault="00036274">
            <w:pPr>
              <w:rPr>
                <w:sz w:val="28"/>
                <w:szCs w:val="28"/>
              </w:rPr>
            </w:pPr>
            <w:r w:rsidRPr="00530C90">
              <w:rPr>
                <w:rFonts w:ascii="Times New Roman" w:hAnsi="Times New Roman"/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0816F024" wp14:editId="730FBB8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0</wp:posOffset>
                  </wp:positionV>
                  <wp:extent cx="1247771" cy="621663"/>
                  <wp:effectExtent l="0" t="0" r="0" b="6987"/>
                  <wp:wrapTight wrapText="bothSides">
                    <wp:wrapPolygon edited="0">
                      <wp:start x="0" y="0"/>
                      <wp:lineTo x="0" y="21202"/>
                      <wp:lineTo x="21116" y="21202"/>
                      <wp:lineTo x="21116" y="0"/>
                      <wp:lineTo x="0" y="0"/>
                    </wp:wrapPolygon>
                  </wp:wrapTight>
                  <wp:docPr id="1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1" cy="621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6" w:type="dxa"/>
          </w:tcPr>
          <w:p w14:paraId="4E4BE9A8" w14:textId="77777777" w:rsidR="00036274" w:rsidRPr="00530C90" w:rsidRDefault="00036274" w:rsidP="00036274">
            <w:pPr>
              <w:jc w:val="center"/>
              <w:rPr>
                <w:b/>
                <w:sz w:val="28"/>
                <w:szCs w:val="28"/>
              </w:rPr>
            </w:pPr>
            <w:r w:rsidRPr="00530C90">
              <w:rPr>
                <w:b/>
                <w:sz w:val="28"/>
                <w:szCs w:val="28"/>
              </w:rPr>
              <w:t>PROCEDIMENTO DE IDENTIFICAÇÃO DOS COLETES</w:t>
            </w:r>
          </w:p>
          <w:p w14:paraId="514FBE87" w14:textId="77777777" w:rsidR="00036274" w:rsidRPr="00530C90" w:rsidRDefault="00036274" w:rsidP="00036274">
            <w:pPr>
              <w:jc w:val="center"/>
              <w:rPr>
                <w:b/>
                <w:sz w:val="28"/>
                <w:szCs w:val="28"/>
              </w:rPr>
            </w:pPr>
            <w:r w:rsidRPr="00530C90">
              <w:rPr>
                <w:b/>
                <w:sz w:val="28"/>
                <w:szCs w:val="28"/>
              </w:rPr>
              <w:t>DE SEGURANÇA E VEÍCULOS OPERACIONAIS</w:t>
            </w:r>
          </w:p>
          <w:p w14:paraId="582420BD" w14:textId="77777777" w:rsidR="00036274" w:rsidRPr="00530C90" w:rsidRDefault="00F64F00" w:rsidP="00036274">
            <w:pPr>
              <w:jc w:val="center"/>
              <w:rPr>
                <w:b/>
                <w:sz w:val="28"/>
                <w:szCs w:val="28"/>
              </w:rPr>
            </w:pPr>
            <w:r w:rsidRPr="00530C90">
              <w:rPr>
                <w:b/>
                <w:sz w:val="28"/>
                <w:szCs w:val="28"/>
              </w:rPr>
              <w:t>DESLIGAMENTO</w:t>
            </w:r>
          </w:p>
        </w:tc>
      </w:tr>
    </w:tbl>
    <w:p w14:paraId="565D9360" w14:textId="4DF16255" w:rsidR="00287CFF" w:rsidRPr="00036274" w:rsidRDefault="00530C9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864FB" wp14:editId="113D49CE">
                <wp:simplePos x="0" y="0"/>
                <wp:positionH relativeFrom="margin">
                  <wp:posOffset>5314950</wp:posOffset>
                </wp:positionH>
                <wp:positionV relativeFrom="paragraph">
                  <wp:posOffset>-880745</wp:posOffset>
                </wp:positionV>
                <wp:extent cx="1359535" cy="866775"/>
                <wp:effectExtent l="0" t="0" r="12065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535" cy="8667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133B5D" w14:textId="77777777" w:rsidR="00530C90" w:rsidRPr="00BF6343" w:rsidRDefault="00530C90" w:rsidP="00530C90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BF6343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LOGO DA 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864FB" id="Retângulo 2" o:spid="_x0000_s1026" style="position:absolute;margin-left:418.5pt;margin-top:-69.35pt;width:107.05pt;height:68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" filled="f" strokecolor="windowText" strokeweight=".5pt">
                <v:textbox>
                  <w:txbxContent>
                    <w:p w14:paraId="21133B5D" w14:textId="77777777" w:rsidR="00530C90" w:rsidRPr="00BF6343" w:rsidRDefault="00530C90" w:rsidP="00530C90">
                      <w:pPr>
                        <w:jc w:val="center"/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BF6343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LOGO DA EMPRESA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EBBE16" w14:textId="44403ABA" w:rsidR="00036274" w:rsidRPr="00036274" w:rsidRDefault="00036274" w:rsidP="00036274">
      <w:pPr>
        <w:tabs>
          <w:tab w:val="left" w:pos="1843"/>
          <w:tab w:val="left" w:pos="3828"/>
        </w:tabs>
        <w:spacing w:before="26"/>
        <w:ind w:left="142"/>
        <w:rPr>
          <w:rFonts w:ascii="Calibri" w:hAnsi="Calibri" w:cs="Calibri"/>
          <w:sz w:val="24"/>
          <w:szCs w:val="24"/>
        </w:rPr>
      </w:pPr>
      <w:r w:rsidRPr="00036274">
        <w:rPr>
          <w:rFonts w:ascii="Calibri" w:hAnsi="Calibri" w:cs="Calibri"/>
          <w:sz w:val="24"/>
          <w:szCs w:val="24"/>
        </w:rPr>
        <w:t xml:space="preserve">Campinas, </w:t>
      </w:r>
      <w:r>
        <w:rPr>
          <w:rFonts w:ascii="Calibri" w:hAnsi="Calibri" w:cs="Calibri"/>
          <w:sz w:val="24"/>
          <w:szCs w:val="24"/>
        </w:rPr>
        <w:t>__</w:t>
      </w:r>
      <w:r w:rsidRPr="00036274">
        <w:rPr>
          <w:rFonts w:ascii="Calibri" w:hAnsi="Calibri" w:cs="Calibri"/>
          <w:sz w:val="24"/>
          <w:szCs w:val="24"/>
        </w:rPr>
        <w:t xml:space="preserve"> de</w:t>
      </w:r>
      <w:r>
        <w:rPr>
          <w:rFonts w:ascii="Calibri" w:hAnsi="Calibri" w:cs="Calibri"/>
          <w:sz w:val="24"/>
          <w:szCs w:val="24"/>
        </w:rPr>
        <w:t xml:space="preserve"> _______</w:t>
      </w:r>
      <w:r w:rsidRPr="00036274">
        <w:rPr>
          <w:rFonts w:ascii="Calibri" w:hAnsi="Calibri" w:cs="Calibri"/>
          <w:sz w:val="24"/>
          <w:szCs w:val="24"/>
        </w:rPr>
        <w:t xml:space="preserve">de </w:t>
      </w:r>
      <w:r>
        <w:rPr>
          <w:rFonts w:ascii="Calibri" w:hAnsi="Calibri" w:cs="Calibri"/>
          <w:sz w:val="24"/>
          <w:szCs w:val="24"/>
        </w:rPr>
        <w:t>____</w:t>
      </w:r>
      <w:r w:rsidRPr="00036274">
        <w:rPr>
          <w:rFonts w:ascii="Calibri" w:hAnsi="Calibri" w:cs="Calibri"/>
          <w:sz w:val="24"/>
          <w:szCs w:val="24"/>
        </w:rPr>
        <w:t>.</w:t>
      </w:r>
    </w:p>
    <w:p w14:paraId="4430371F" w14:textId="77777777" w:rsidR="00F256C3" w:rsidRPr="006F06A6" w:rsidRDefault="00F256C3" w:rsidP="00F256C3">
      <w:pPr>
        <w:tabs>
          <w:tab w:val="left" w:pos="1843"/>
          <w:tab w:val="left" w:pos="3828"/>
        </w:tabs>
        <w:spacing w:before="26"/>
        <w:ind w:left="142"/>
        <w:rPr>
          <w:rFonts w:ascii="Calibri" w:hAnsi="Calibri" w:cs="Calibri"/>
          <w:sz w:val="24"/>
          <w:szCs w:val="24"/>
        </w:rPr>
      </w:pPr>
      <w:r w:rsidRPr="00036274">
        <w:rPr>
          <w:rFonts w:ascii="Calibri" w:hAnsi="Calibri" w:cs="Calibri"/>
          <w:sz w:val="24"/>
          <w:szCs w:val="24"/>
        </w:rPr>
        <w:t xml:space="preserve">À Aeroportos </w:t>
      </w:r>
      <w:r w:rsidRPr="006F06A6">
        <w:rPr>
          <w:rFonts w:ascii="Calibri" w:hAnsi="Calibri" w:cs="Calibri"/>
          <w:sz w:val="24"/>
          <w:szCs w:val="24"/>
        </w:rPr>
        <w:t>Brasil Viracopos S.A.</w:t>
      </w:r>
    </w:p>
    <w:p w14:paraId="2E10CC13" w14:textId="2E2ABC56" w:rsidR="00036274" w:rsidRDefault="00036274" w:rsidP="00036274">
      <w:pPr>
        <w:tabs>
          <w:tab w:val="left" w:pos="1843"/>
          <w:tab w:val="left" w:pos="3828"/>
        </w:tabs>
        <w:spacing w:before="26"/>
        <w:ind w:left="142"/>
        <w:rPr>
          <w:rFonts w:ascii="Calibri" w:hAnsi="Calibri" w:cs="Calibri"/>
          <w:sz w:val="24"/>
          <w:szCs w:val="24"/>
        </w:rPr>
      </w:pPr>
      <w:r w:rsidRPr="00036274">
        <w:rPr>
          <w:rFonts w:ascii="Calibri" w:hAnsi="Calibri" w:cs="Calibri"/>
          <w:sz w:val="24"/>
          <w:szCs w:val="24"/>
        </w:rPr>
        <w:t xml:space="preserve">Gerência de Segurança </w:t>
      </w:r>
    </w:p>
    <w:p w14:paraId="5571AD8C" w14:textId="77777777" w:rsidR="00036274" w:rsidRPr="00036274" w:rsidRDefault="00036274" w:rsidP="00036274">
      <w:pPr>
        <w:tabs>
          <w:tab w:val="left" w:pos="1843"/>
          <w:tab w:val="left" w:pos="3828"/>
        </w:tabs>
        <w:spacing w:before="26"/>
        <w:ind w:left="142"/>
        <w:rPr>
          <w:rFonts w:ascii="Calibri" w:hAnsi="Calibri" w:cs="Calibri"/>
          <w:sz w:val="24"/>
          <w:szCs w:val="24"/>
        </w:rPr>
      </w:pPr>
    </w:p>
    <w:p w14:paraId="051BB9FE" w14:textId="77777777" w:rsidR="00036274" w:rsidRPr="00036274" w:rsidRDefault="00036274" w:rsidP="00036274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036274">
        <w:rPr>
          <w:rFonts w:ascii="Calibri" w:hAnsi="Calibri" w:cs="Calibri"/>
          <w:sz w:val="24"/>
          <w:szCs w:val="24"/>
        </w:rPr>
        <w:t xml:space="preserve">Em atendimento as normas vigentes </w:t>
      </w:r>
      <w:r>
        <w:rPr>
          <w:rFonts w:ascii="Calibri" w:hAnsi="Calibri" w:cs="Calibri"/>
          <w:sz w:val="24"/>
          <w:szCs w:val="24"/>
        </w:rPr>
        <w:t>referente ao “Procedimento de Identificação dos Coletes de Segurança e Veículos Operacionais</w:t>
      </w:r>
      <w:r w:rsidR="00F64F00">
        <w:rPr>
          <w:rFonts w:ascii="Calibri" w:hAnsi="Calibri" w:cs="Calibri"/>
          <w:sz w:val="24"/>
          <w:szCs w:val="24"/>
        </w:rPr>
        <w:t>” informamos</w:t>
      </w:r>
      <w:r w:rsidR="00586969">
        <w:rPr>
          <w:rFonts w:ascii="Calibri" w:hAnsi="Calibri" w:cs="Calibri"/>
          <w:sz w:val="24"/>
          <w:szCs w:val="24"/>
        </w:rPr>
        <w:t xml:space="preserve"> </w:t>
      </w:r>
      <w:r w:rsidR="00F64F00">
        <w:rPr>
          <w:rFonts w:ascii="Calibri" w:hAnsi="Calibri" w:cs="Calibri"/>
          <w:sz w:val="24"/>
          <w:szCs w:val="24"/>
        </w:rPr>
        <w:t xml:space="preserve">que </w:t>
      </w:r>
      <w:r w:rsidR="00586969">
        <w:rPr>
          <w:rFonts w:ascii="Calibri" w:hAnsi="Calibri" w:cs="Calibri"/>
          <w:sz w:val="24"/>
          <w:szCs w:val="24"/>
        </w:rPr>
        <w:t xml:space="preserve">o(s) </w:t>
      </w:r>
      <w:r>
        <w:rPr>
          <w:rFonts w:ascii="Calibri" w:hAnsi="Calibri" w:cs="Calibri"/>
          <w:sz w:val="24"/>
          <w:szCs w:val="24"/>
        </w:rPr>
        <w:t>colaborador</w:t>
      </w:r>
      <w:r w:rsidR="00586969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>e</w:t>
      </w:r>
      <w:r w:rsidR="006560B2">
        <w:rPr>
          <w:rFonts w:ascii="Calibri" w:hAnsi="Calibri" w:cs="Calibri"/>
          <w:sz w:val="24"/>
          <w:szCs w:val="24"/>
        </w:rPr>
        <w:t>s</w:t>
      </w:r>
      <w:r w:rsidR="00586969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 xml:space="preserve"> </w:t>
      </w:r>
      <w:r w:rsidR="00F64F00">
        <w:rPr>
          <w:rFonts w:ascii="Calibri" w:hAnsi="Calibri" w:cs="Calibri"/>
          <w:sz w:val="24"/>
          <w:szCs w:val="24"/>
        </w:rPr>
        <w:t>a seguir relacionado</w:t>
      </w:r>
      <w:r w:rsidR="006560B2">
        <w:rPr>
          <w:rFonts w:ascii="Calibri" w:hAnsi="Calibri" w:cs="Calibri"/>
          <w:sz w:val="24"/>
          <w:szCs w:val="24"/>
        </w:rPr>
        <w:t>(</w:t>
      </w:r>
      <w:r w:rsidR="00F64F00">
        <w:rPr>
          <w:rFonts w:ascii="Calibri" w:hAnsi="Calibri" w:cs="Calibri"/>
          <w:sz w:val="24"/>
          <w:szCs w:val="24"/>
        </w:rPr>
        <w:t>s</w:t>
      </w:r>
      <w:r w:rsidR="006560B2">
        <w:rPr>
          <w:rFonts w:ascii="Calibri" w:hAnsi="Calibri" w:cs="Calibri"/>
          <w:sz w:val="24"/>
          <w:szCs w:val="24"/>
        </w:rPr>
        <w:t>)</w:t>
      </w:r>
      <w:r w:rsidR="00F64F00">
        <w:rPr>
          <w:rFonts w:ascii="Calibri" w:hAnsi="Calibri" w:cs="Calibri"/>
          <w:sz w:val="24"/>
          <w:szCs w:val="24"/>
        </w:rPr>
        <w:t xml:space="preserve"> fo</w:t>
      </w:r>
      <w:r w:rsidR="006560B2">
        <w:rPr>
          <w:rFonts w:ascii="Calibri" w:hAnsi="Calibri" w:cs="Calibri"/>
          <w:sz w:val="24"/>
          <w:szCs w:val="24"/>
        </w:rPr>
        <w:t>i(</w:t>
      </w:r>
      <w:proofErr w:type="spellStart"/>
      <w:r w:rsidR="00F64F00">
        <w:rPr>
          <w:rFonts w:ascii="Calibri" w:hAnsi="Calibri" w:cs="Calibri"/>
          <w:sz w:val="24"/>
          <w:szCs w:val="24"/>
        </w:rPr>
        <w:t>ram</w:t>
      </w:r>
      <w:proofErr w:type="spellEnd"/>
      <w:r w:rsidR="006560B2">
        <w:rPr>
          <w:rFonts w:ascii="Calibri" w:hAnsi="Calibri" w:cs="Calibri"/>
          <w:sz w:val="24"/>
          <w:szCs w:val="24"/>
        </w:rPr>
        <w:t>)</w:t>
      </w:r>
      <w:r w:rsidR="00F64F00">
        <w:rPr>
          <w:rFonts w:ascii="Calibri" w:hAnsi="Calibri" w:cs="Calibri"/>
          <w:sz w:val="24"/>
          <w:szCs w:val="24"/>
        </w:rPr>
        <w:t xml:space="preserve"> desligado</w:t>
      </w:r>
      <w:r w:rsidR="006560B2">
        <w:rPr>
          <w:rFonts w:ascii="Calibri" w:hAnsi="Calibri" w:cs="Calibri"/>
          <w:sz w:val="24"/>
          <w:szCs w:val="24"/>
        </w:rPr>
        <w:t>(</w:t>
      </w:r>
      <w:r w:rsidR="00F64F00">
        <w:rPr>
          <w:rFonts w:ascii="Calibri" w:hAnsi="Calibri" w:cs="Calibri"/>
          <w:sz w:val="24"/>
          <w:szCs w:val="24"/>
        </w:rPr>
        <w:t>s</w:t>
      </w:r>
      <w:r w:rsidR="006560B2">
        <w:rPr>
          <w:rFonts w:ascii="Calibri" w:hAnsi="Calibri" w:cs="Calibri"/>
          <w:sz w:val="24"/>
          <w:szCs w:val="24"/>
        </w:rPr>
        <w:t>)</w:t>
      </w:r>
      <w:r w:rsidR="00F64F0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desta empresa </w:t>
      </w:r>
      <w:r w:rsidR="00F64F00">
        <w:rPr>
          <w:rFonts w:ascii="Calibri" w:hAnsi="Calibri" w:cs="Calibri"/>
          <w:sz w:val="24"/>
          <w:szCs w:val="24"/>
        </w:rPr>
        <w:t>e seu</w:t>
      </w:r>
      <w:r w:rsidR="006560B2">
        <w:rPr>
          <w:rFonts w:ascii="Calibri" w:hAnsi="Calibri" w:cs="Calibri"/>
          <w:sz w:val="24"/>
          <w:szCs w:val="24"/>
        </w:rPr>
        <w:t>(</w:t>
      </w:r>
      <w:r w:rsidR="00F64F00">
        <w:rPr>
          <w:rFonts w:ascii="Calibri" w:hAnsi="Calibri" w:cs="Calibri"/>
          <w:sz w:val="24"/>
          <w:szCs w:val="24"/>
        </w:rPr>
        <w:t>s</w:t>
      </w:r>
      <w:r w:rsidR="006560B2">
        <w:rPr>
          <w:rFonts w:ascii="Calibri" w:hAnsi="Calibri" w:cs="Calibri"/>
          <w:sz w:val="24"/>
          <w:szCs w:val="24"/>
        </w:rPr>
        <w:t>)</w:t>
      </w:r>
      <w:r w:rsidR="00F64F00">
        <w:rPr>
          <w:rFonts w:ascii="Calibri" w:hAnsi="Calibri" w:cs="Calibri"/>
          <w:sz w:val="24"/>
          <w:szCs w:val="24"/>
        </w:rPr>
        <w:t xml:space="preserve"> colete</w:t>
      </w:r>
      <w:r w:rsidR="006560B2">
        <w:rPr>
          <w:rFonts w:ascii="Calibri" w:hAnsi="Calibri" w:cs="Calibri"/>
          <w:sz w:val="24"/>
          <w:szCs w:val="24"/>
        </w:rPr>
        <w:t>(</w:t>
      </w:r>
      <w:r w:rsidR="00F64F00">
        <w:rPr>
          <w:rFonts w:ascii="Calibri" w:hAnsi="Calibri" w:cs="Calibri"/>
          <w:sz w:val="24"/>
          <w:szCs w:val="24"/>
        </w:rPr>
        <w:t>s</w:t>
      </w:r>
      <w:r w:rsidR="006560B2">
        <w:rPr>
          <w:rFonts w:ascii="Calibri" w:hAnsi="Calibri" w:cs="Calibri"/>
          <w:sz w:val="24"/>
          <w:szCs w:val="24"/>
        </w:rPr>
        <w:t>)</w:t>
      </w:r>
      <w:r w:rsidR="00F64F00">
        <w:rPr>
          <w:rFonts w:ascii="Calibri" w:hAnsi="Calibri" w:cs="Calibri"/>
          <w:sz w:val="24"/>
          <w:szCs w:val="24"/>
        </w:rPr>
        <w:t xml:space="preserve"> fo</w:t>
      </w:r>
      <w:r w:rsidR="006560B2">
        <w:rPr>
          <w:rFonts w:ascii="Calibri" w:hAnsi="Calibri" w:cs="Calibri"/>
          <w:sz w:val="24"/>
          <w:szCs w:val="24"/>
        </w:rPr>
        <w:t>i(</w:t>
      </w:r>
      <w:proofErr w:type="spellStart"/>
      <w:r w:rsidR="00F64F00">
        <w:rPr>
          <w:rFonts w:ascii="Calibri" w:hAnsi="Calibri" w:cs="Calibri"/>
          <w:sz w:val="24"/>
          <w:szCs w:val="24"/>
        </w:rPr>
        <w:t>ram</w:t>
      </w:r>
      <w:proofErr w:type="spellEnd"/>
      <w:r w:rsidR="006560B2">
        <w:rPr>
          <w:rFonts w:ascii="Calibri" w:hAnsi="Calibri" w:cs="Calibri"/>
          <w:sz w:val="24"/>
          <w:szCs w:val="24"/>
        </w:rPr>
        <w:t>)</w:t>
      </w:r>
      <w:r w:rsidR="00F64F00">
        <w:rPr>
          <w:rFonts w:ascii="Calibri" w:hAnsi="Calibri" w:cs="Calibri"/>
          <w:sz w:val="24"/>
          <w:szCs w:val="24"/>
        </w:rPr>
        <w:t xml:space="preserve"> devidamente recolhido</w:t>
      </w:r>
      <w:r w:rsidR="006560B2">
        <w:rPr>
          <w:rFonts w:ascii="Calibri" w:hAnsi="Calibri" w:cs="Calibri"/>
          <w:sz w:val="24"/>
          <w:szCs w:val="24"/>
        </w:rPr>
        <w:t>(</w:t>
      </w:r>
      <w:r w:rsidR="00F64F00">
        <w:rPr>
          <w:rFonts w:ascii="Calibri" w:hAnsi="Calibri" w:cs="Calibri"/>
          <w:sz w:val="24"/>
          <w:szCs w:val="24"/>
        </w:rPr>
        <w:t>s</w:t>
      </w:r>
      <w:r w:rsidR="006560B2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>:</w:t>
      </w:r>
    </w:p>
    <w:tbl>
      <w:tblPr>
        <w:tblStyle w:val="Tabelacomgrade"/>
        <w:tblW w:w="10456" w:type="dxa"/>
        <w:tblLook w:val="04A0" w:firstRow="1" w:lastRow="0" w:firstColumn="1" w:lastColumn="0" w:noHBand="0" w:noVBand="1"/>
      </w:tblPr>
      <w:tblGrid>
        <w:gridCol w:w="1696"/>
        <w:gridCol w:w="3969"/>
        <w:gridCol w:w="2410"/>
        <w:gridCol w:w="2381"/>
      </w:tblGrid>
      <w:tr w:rsidR="0087586A" w14:paraId="05BA1B5B" w14:textId="77777777" w:rsidTr="0087586A"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693A9DF5" w14:textId="415A69CD" w:rsidR="0087586A" w:rsidRPr="00036274" w:rsidRDefault="0087586A" w:rsidP="0087586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F06A6">
              <w:rPr>
                <w:rFonts w:ascii="Calibri" w:hAnsi="Calibri" w:cs="Calibr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13BAE87E" w14:textId="54B5D01C" w:rsidR="0087586A" w:rsidRPr="00036274" w:rsidRDefault="0087586A" w:rsidP="0087586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36274">
              <w:rPr>
                <w:rFonts w:ascii="Calibri" w:hAnsi="Calibri" w:cs="Calibri"/>
                <w:b/>
                <w:sz w:val="24"/>
                <w:szCs w:val="24"/>
              </w:rPr>
              <w:t>Nome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0475EB7D" w14:textId="77777777" w:rsidR="0087586A" w:rsidRPr="00036274" w:rsidRDefault="0087586A" w:rsidP="0087586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36274">
              <w:rPr>
                <w:rFonts w:ascii="Calibri" w:hAnsi="Calibri" w:cs="Calibri"/>
                <w:b/>
                <w:sz w:val="24"/>
                <w:szCs w:val="24"/>
              </w:rPr>
              <w:t>CPF</w:t>
            </w:r>
          </w:p>
        </w:tc>
        <w:tc>
          <w:tcPr>
            <w:tcW w:w="2381" w:type="dxa"/>
            <w:shd w:val="clear" w:color="auto" w:fill="BFBFBF" w:themeFill="background1" w:themeFillShade="BF"/>
          </w:tcPr>
          <w:p w14:paraId="3AD7D95A" w14:textId="77777777" w:rsidR="0087586A" w:rsidRPr="00036274" w:rsidRDefault="0087586A" w:rsidP="0087586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Numeração Colete</w:t>
            </w:r>
          </w:p>
        </w:tc>
      </w:tr>
      <w:tr w:rsidR="0087586A" w14:paraId="2AC040D8" w14:textId="77777777" w:rsidTr="0087586A">
        <w:tc>
          <w:tcPr>
            <w:tcW w:w="1696" w:type="dxa"/>
          </w:tcPr>
          <w:p w14:paraId="6395F5EF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FB81460" w14:textId="6922850C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F2880E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1" w:type="dxa"/>
          </w:tcPr>
          <w:p w14:paraId="6A5A717A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86A" w14:paraId="481AD941" w14:textId="77777777" w:rsidTr="0087586A">
        <w:tc>
          <w:tcPr>
            <w:tcW w:w="1696" w:type="dxa"/>
          </w:tcPr>
          <w:p w14:paraId="6B2956D4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C846B0C" w14:textId="633E8431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0B7742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1" w:type="dxa"/>
          </w:tcPr>
          <w:p w14:paraId="25EB1F41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86A" w14:paraId="4A97DD7F" w14:textId="77777777" w:rsidTr="0087586A">
        <w:tc>
          <w:tcPr>
            <w:tcW w:w="1696" w:type="dxa"/>
          </w:tcPr>
          <w:p w14:paraId="6C8466D2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90D67E2" w14:textId="03CBADE8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5717B4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1" w:type="dxa"/>
          </w:tcPr>
          <w:p w14:paraId="02351CA0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86A" w14:paraId="2636A70C" w14:textId="77777777" w:rsidTr="0087586A">
        <w:tc>
          <w:tcPr>
            <w:tcW w:w="1696" w:type="dxa"/>
          </w:tcPr>
          <w:p w14:paraId="21620136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F1933E5" w14:textId="70B396CE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E8B21B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1" w:type="dxa"/>
          </w:tcPr>
          <w:p w14:paraId="2E058E73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86A" w14:paraId="506FAB2E" w14:textId="77777777" w:rsidTr="0087586A">
        <w:tc>
          <w:tcPr>
            <w:tcW w:w="1696" w:type="dxa"/>
          </w:tcPr>
          <w:p w14:paraId="579B1073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9B345F6" w14:textId="788F691F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8FB69A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1" w:type="dxa"/>
          </w:tcPr>
          <w:p w14:paraId="5D5CE951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86A" w14:paraId="15054120" w14:textId="77777777" w:rsidTr="0087586A">
        <w:tc>
          <w:tcPr>
            <w:tcW w:w="1696" w:type="dxa"/>
          </w:tcPr>
          <w:p w14:paraId="21EA771D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706ECFC" w14:textId="6BC88F92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BE6142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1" w:type="dxa"/>
          </w:tcPr>
          <w:p w14:paraId="15A5CF0F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86A" w14:paraId="64226310" w14:textId="77777777" w:rsidTr="0087586A">
        <w:tc>
          <w:tcPr>
            <w:tcW w:w="1696" w:type="dxa"/>
          </w:tcPr>
          <w:p w14:paraId="4CB695F4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74CBB47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B946F2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1" w:type="dxa"/>
          </w:tcPr>
          <w:p w14:paraId="4FE37593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86A" w14:paraId="3CC7D295" w14:textId="77777777" w:rsidTr="0087586A">
        <w:tc>
          <w:tcPr>
            <w:tcW w:w="1696" w:type="dxa"/>
          </w:tcPr>
          <w:p w14:paraId="1F1B4200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01ABD32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D8E654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1" w:type="dxa"/>
          </w:tcPr>
          <w:p w14:paraId="68090313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86A" w14:paraId="67F5313F" w14:textId="77777777" w:rsidTr="0087586A">
        <w:tc>
          <w:tcPr>
            <w:tcW w:w="1696" w:type="dxa"/>
          </w:tcPr>
          <w:p w14:paraId="6286AE06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9C8E110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6EE68C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1" w:type="dxa"/>
          </w:tcPr>
          <w:p w14:paraId="1B8F6A7E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86A" w14:paraId="362835A4" w14:textId="77777777" w:rsidTr="0087586A">
        <w:tc>
          <w:tcPr>
            <w:tcW w:w="1696" w:type="dxa"/>
          </w:tcPr>
          <w:p w14:paraId="4D500CDA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FE50717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4DF22C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1" w:type="dxa"/>
          </w:tcPr>
          <w:p w14:paraId="19503C5B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86A" w14:paraId="5BCEAC5D" w14:textId="77777777" w:rsidTr="0087586A">
        <w:tc>
          <w:tcPr>
            <w:tcW w:w="1696" w:type="dxa"/>
          </w:tcPr>
          <w:p w14:paraId="48ABDEC1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E2E9B70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0DE58A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1" w:type="dxa"/>
          </w:tcPr>
          <w:p w14:paraId="392BAE68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86A" w14:paraId="777914FE" w14:textId="77777777" w:rsidTr="0087586A">
        <w:tc>
          <w:tcPr>
            <w:tcW w:w="1696" w:type="dxa"/>
          </w:tcPr>
          <w:p w14:paraId="6B05C69A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67D78D2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90FC7D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1" w:type="dxa"/>
          </w:tcPr>
          <w:p w14:paraId="233305FA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86A" w14:paraId="5AD76F6E" w14:textId="77777777" w:rsidTr="0087586A">
        <w:tc>
          <w:tcPr>
            <w:tcW w:w="1696" w:type="dxa"/>
          </w:tcPr>
          <w:p w14:paraId="3407EF38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E87D6F1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4D8CED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1" w:type="dxa"/>
          </w:tcPr>
          <w:p w14:paraId="262454D6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86A" w14:paraId="7AB0DF89" w14:textId="77777777" w:rsidTr="0087586A">
        <w:tc>
          <w:tcPr>
            <w:tcW w:w="1696" w:type="dxa"/>
          </w:tcPr>
          <w:p w14:paraId="5737F5C9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F450BC8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E1F5C3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1" w:type="dxa"/>
          </w:tcPr>
          <w:p w14:paraId="659E084A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86A" w14:paraId="73348B1A" w14:textId="77777777" w:rsidTr="0087586A">
        <w:tc>
          <w:tcPr>
            <w:tcW w:w="1696" w:type="dxa"/>
          </w:tcPr>
          <w:p w14:paraId="2598F7F1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9F0DB6F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1F1B59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1" w:type="dxa"/>
          </w:tcPr>
          <w:p w14:paraId="4C690012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86A" w14:paraId="7E4F6686" w14:textId="77777777" w:rsidTr="0087586A">
        <w:tc>
          <w:tcPr>
            <w:tcW w:w="1696" w:type="dxa"/>
          </w:tcPr>
          <w:p w14:paraId="32A8A276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22B6306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8290E1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1" w:type="dxa"/>
          </w:tcPr>
          <w:p w14:paraId="2CFCEE51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86A" w14:paraId="4175C83E" w14:textId="77777777" w:rsidTr="0087586A">
        <w:tc>
          <w:tcPr>
            <w:tcW w:w="1696" w:type="dxa"/>
          </w:tcPr>
          <w:p w14:paraId="65C8EFA0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8370890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50340F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1" w:type="dxa"/>
          </w:tcPr>
          <w:p w14:paraId="19EA02B0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86A" w14:paraId="228062AD" w14:textId="77777777" w:rsidTr="0087586A">
        <w:tc>
          <w:tcPr>
            <w:tcW w:w="1696" w:type="dxa"/>
          </w:tcPr>
          <w:p w14:paraId="4AB46CF1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F535C3E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069084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1" w:type="dxa"/>
          </w:tcPr>
          <w:p w14:paraId="12E2D134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86A" w14:paraId="04429923" w14:textId="77777777" w:rsidTr="0087586A">
        <w:tc>
          <w:tcPr>
            <w:tcW w:w="1696" w:type="dxa"/>
          </w:tcPr>
          <w:p w14:paraId="4C08D282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6FB79FF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83EA6E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1" w:type="dxa"/>
          </w:tcPr>
          <w:p w14:paraId="17C539AE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86A" w14:paraId="1510B959" w14:textId="77777777" w:rsidTr="0087586A">
        <w:tc>
          <w:tcPr>
            <w:tcW w:w="1696" w:type="dxa"/>
          </w:tcPr>
          <w:p w14:paraId="101B1923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03D4A8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022074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1" w:type="dxa"/>
          </w:tcPr>
          <w:p w14:paraId="25A3B984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86A" w14:paraId="44FCFDEF" w14:textId="77777777" w:rsidTr="0087586A">
        <w:tc>
          <w:tcPr>
            <w:tcW w:w="1696" w:type="dxa"/>
          </w:tcPr>
          <w:p w14:paraId="5198F55E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DD35B8C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6BD71C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1" w:type="dxa"/>
          </w:tcPr>
          <w:p w14:paraId="7428316C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86A" w14:paraId="4872FFD0" w14:textId="77777777" w:rsidTr="0087586A">
        <w:tc>
          <w:tcPr>
            <w:tcW w:w="1696" w:type="dxa"/>
          </w:tcPr>
          <w:p w14:paraId="301E5F12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2067F1C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473993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1" w:type="dxa"/>
          </w:tcPr>
          <w:p w14:paraId="6D78A586" w14:textId="77777777" w:rsidR="0087586A" w:rsidRDefault="0087586A" w:rsidP="008758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A037D4" w14:textId="77777777" w:rsidR="00036274" w:rsidRPr="00036274" w:rsidRDefault="00036274">
      <w:pPr>
        <w:rPr>
          <w:rFonts w:ascii="Calibri" w:hAnsi="Calibri" w:cs="Calibri"/>
          <w:sz w:val="24"/>
          <w:szCs w:val="24"/>
        </w:rPr>
      </w:pPr>
    </w:p>
    <w:p w14:paraId="2DFC0335" w14:textId="77777777" w:rsidR="00036274" w:rsidRDefault="00036274">
      <w:pPr>
        <w:rPr>
          <w:rFonts w:ascii="Calibri" w:hAnsi="Calibri" w:cs="Calibri"/>
          <w:sz w:val="24"/>
          <w:szCs w:val="24"/>
        </w:rPr>
      </w:pPr>
    </w:p>
    <w:p w14:paraId="3813DC53" w14:textId="77777777" w:rsidR="00036274" w:rsidRDefault="00036274" w:rsidP="00036274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</w:t>
      </w:r>
    </w:p>
    <w:p w14:paraId="210252CB" w14:textId="77777777" w:rsidR="007E045A" w:rsidRPr="00036274" w:rsidRDefault="007E045A" w:rsidP="007E045A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(Assinatura e Nome do Responsável da Empresa)</w:t>
      </w:r>
    </w:p>
    <w:p w14:paraId="6CF82E59" w14:textId="786DA28F" w:rsidR="00036274" w:rsidRPr="00036274" w:rsidRDefault="00036274" w:rsidP="007E045A">
      <w:pPr>
        <w:jc w:val="center"/>
        <w:rPr>
          <w:rFonts w:ascii="Calibri" w:hAnsi="Calibri" w:cs="Calibri"/>
          <w:sz w:val="24"/>
          <w:szCs w:val="24"/>
        </w:rPr>
      </w:pPr>
    </w:p>
    <w:sectPr w:rsidR="00036274" w:rsidRPr="00036274" w:rsidSect="0003627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F9A7B" w14:textId="77777777" w:rsidR="00A47A8A" w:rsidRDefault="00A47A8A" w:rsidP="009D0DEF">
      <w:pPr>
        <w:spacing w:after="0" w:line="240" w:lineRule="auto"/>
      </w:pPr>
      <w:r>
        <w:separator/>
      </w:r>
    </w:p>
  </w:endnote>
  <w:endnote w:type="continuationSeparator" w:id="0">
    <w:p w14:paraId="7E36D728" w14:textId="77777777" w:rsidR="00A47A8A" w:rsidRDefault="00A47A8A" w:rsidP="009D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CED9" w14:textId="77777777" w:rsidR="009D0DEF" w:rsidRDefault="009D0DEF">
    <w:pPr>
      <w:pStyle w:val="Rodap"/>
    </w:pPr>
  </w:p>
  <w:tbl>
    <w:tblPr>
      <w:tblW w:w="10490" w:type="dxa"/>
      <w:tblInd w:w="-1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364"/>
      <w:gridCol w:w="2126"/>
    </w:tblGrid>
    <w:tr w:rsidR="003B21BC" w14:paraId="44F8F944" w14:textId="77777777" w:rsidTr="003B21BC">
      <w:trPr>
        <w:trHeight w:hRule="exact" w:val="187"/>
      </w:trPr>
      <w:tc>
        <w:tcPr>
          <w:tcW w:w="8364" w:type="dxa"/>
          <w:tcBorders>
            <w:top w:val="single" w:sz="4" w:space="0" w:color="000000"/>
            <w:left w:val="single" w:sz="12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D00532B" w14:textId="77777777" w:rsidR="003B21BC" w:rsidRDefault="003B21BC" w:rsidP="009D0DEF">
          <w:pPr>
            <w:pStyle w:val="TableParagraph"/>
            <w:ind w:left="1709" w:right="1709"/>
            <w:jc w:val="center"/>
            <w:rPr>
              <w:sz w:val="16"/>
            </w:rPr>
          </w:pPr>
          <w:r>
            <w:rPr>
              <w:sz w:val="16"/>
            </w:rPr>
            <w:t>Tipo de Documento</w:t>
          </w: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</w:tcPr>
        <w:p w14:paraId="5C2CFD29" w14:textId="77777777" w:rsidR="003B21BC" w:rsidRDefault="003B21BC" w:rsidP="005602D2">
          <w:pPr>
            <w:pStyle w:val="TableParagraph"/>
            <w:jc w:val="center"/>
            <w:rPr>
              <w:sz w:val="16"/>
            </w:rPr>
          </w:pPr>
          <w:r>
            <w:rPr>
              <w:sz w:val="16"/>
            </w:rPr>
            <w:t>Página</w:t>
          </w:r>
        </w:p>
      </w:tc>
    </w:tr>
    <w:tr w:rsidR="003B21BC" w14:paraId="194AFF88" w14:textId="77777777" w:rsidTr="003B21BC">
      <w:trPr>
        <w:trHeight w:hRule="exact" w:val="394"/>
      </w:trPr>
      <w:tc>
        <w:tcPr>
          <w:tcW w:w="8364" w:type="dxa"/>
          <w:tcBorders>
            <w:top w:val="single" w:sz="4" w:space="0" w:color="000000"/>
            <w:left w:val="single" w:sz="12" w:space="0" w:color="000000"/>
            <w:bottom w:val="single" w:sz="12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E7F8AB5" w14:textId="77777777" w:rsidR="003B21BC" w:rsidRDefault="003B21BC" w:rsidP="00F64F00">
          <w:pPr>
            <w:jc w:val="center"/>
          </w:pPr>
          <w:r w:rsidRPr="005602D2">
            <w:rPr>
              <w:b/>
              <w:sz w:val="16"/>
            </w:rPr>
            <w:t>P</w:t>
          </w:r>
          <w:r>
            <w:rPr>
              <w:b/>
              <w:sz w:val="16"/>
            </w:rPr>
            <w:t>rocedimentos de Identificação dos Coletes de segurança e Veículos Operacionais – Desligamento</w:t>
          </w: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12" w:space="0" w:color="000000"/>
            <w:right w:val="single" w:sz="4" w:space="0" w:color="000000"/>
          </w:tcBorders>
        </w:tcPr>
        <w:p w14:paraId="77C9F1B7" w14:textId="77777777" w:rsidR="003B21BC" w:rsidRDefault="003B21BC" w:rsidP="008C54E1">
          <w:pPr>
            <w:pStyle w:val="Rodap"/>
            <w:spacing w:line="360" w:lineRule="auto"/>
            <w:jc w:val="center"/>
            <w:rPr>
              <w:b/>
              <w:sz w:val="16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6D39B63B" w14:textId="77777777" w:rsidR="008C54E1" w:rsidRDefault="008C54E1" w:rsidP="008C54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1BF9E" w14:textId="77777777" w:rsidR="00A47A8A" w:rsidRDefault="00A47A8A" w:rsidP="009D0DEF">
      <w:pPr>
        <w:spacing w:after="0" w:line="240" w:lineRule="auto"/>
      </w:pPr>
      <w:r>
        <w:separator/>
      </w:r>
    </w:p>
  </w:footnote>
  <w:footnote w:type="continuationSeparator" w:id="0">
    <w:p w14:paraId="01A0E113" w14:textId="77777777" w:rsidR="00A47A8A" w:rsidRDefault="00A47A8A" w:rsidP="009D0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274"/>
    <w:rsid w:val="00036274"/>
    <w:rsid w:val="0028028A"/>
    <w:rsid w:val="00287CFF"/>
    <w:rsid w:val="003B21BC"/>
    <w:rsid w:val="00415717"/>
    <w:rsid w:val="00530C90"/>
    <w:rsid w:val="005602D2"/>
    <w:rsid w:val="00586969"/>
    <w:rsid w:val="006560B2"/>
    <w:rsid w:val="006F06A6"/>
    <w:rsid w:val="007E045A"/>
    <w:rsid w:val="0087586A"/>
    <w:rsid w:val="008C54E1"/>
    <w:rsid w:val="00923AC8"/>
    <w:rsid w:val="009D0DEF"/>
    <w:rsid w:val="00A054AA"/>
    <w:rsid w:val="00A47A8A"/>
    <w:rsid w:val="00D16EBE"/>
    <w:rsid w:val="00E22764"/>
    <w:rsid w:val="00EE188D"/>
    <w:rsid w:val="00F256C3"/>
    <w:rsid w:val="00F25891"/>
    <w:rsid w:val="00F64F00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CDA17"/>
  <w15:chartTrackingRefBased/>
  <w15:docId w15:val="{34005365-C97C-4B8F-A32E-B3EB9572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36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D0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0DEF"/>
  </w:style>
  <w:style w:type="paragraph" w:styleId="Rodap">
    <w:name w:val="footer"/>
    <w:basedOn w:val="Normal"/>
    <w:link w:val="RodapChar"/>
    <w:uiPriority w:val="99"/>
    <w:unhideWhenUsed/>
    <w:rsid w:val="009D0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0DEF"/>
  </w:style>
  <w:style w:type="paragraph" w:customStyle="1" w:styleId="TableParagraph">
    <w:name w:val="Table Paragraph"/>
    <w:basedOn w:val="Normal"/>
    <w:rsid w:val="009D0DEF"/>
    <w:pPr>
      <w:widowControl w:val="0"/>
      <w:suppressAutoHyphens/>
      <w:autoSpaceDN w:val="0"/>
      <w:spacing w:before="1" w:after="0" w:line="240" w:lineRule="auto"/>
      <w:textAlignment w:val="baseline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Barbara Rauany Sousa Figueredo - Viracopos</cp:lastModifiedBy>
  <cp:revision>2</cp:revision>
  <dcterms:created xsi:type="dcterms:W3CDTF">2024-07-15T17:57:00Z</dcterms:created>
  <dcterms:modified xsi:type="dcterms:W3CDTF">2024-07-15T17:57:00Z</dcterms:modified>
</cp:coreProperties>
</file>